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d912d29eb41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WBL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Opphaug,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WBL AS</w:t>
      </w:r>
    </w:p>
    <w:sectPr>
      <w:headerReference xmlns:r="http://schemas.openxmlformats.org/officeDocument/2006/relationships" w:type="default" r:id="Rc244a8589b1c4541"/>
      <w:footerReference xmlns:r="http://schemas.openxmlformats.org/officeDocument/2006/relationships" w:type="default" r:id="R0d9632d99c2d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4a8589b1c4541" /><Relationship Type="http://schemas.openxmlformats.org/officeDocument/2006/relationships/footer" Target="/word/footer1.xml" Id="R0d9632d99c2d4af7" /></Relationships>
</file>