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11dd892b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BAIAS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24f90857b9354dbc"/>
      <w:footerReference xmlns:r="http://schemas.openxmlformats.org/officeDocument/2006/relationships" w:type="default" r:id="R9abc6bcf4585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90857b9354dbc" /><Relationship Type="http://schemas.openxmlformats.org/officeDocument/2006/relationships/footer" Target="/word/footer1.xml" Id="R9abc6bcf458545d6" /></Relationships>
</file>