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ca123482c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EKJ INVEST AS</w:t>
      </w:r>
    </w:p>
    <w:sectPr>
      <w:headerReference xmlns:r="http://schemas.openxmlformats.org/officeDocument/2006/relationships" w:type="default" r:id="Rc5de62e1224a435a"/>
      <w:footerReference xmlns:r="http://schemas.openxmlformats.org/officeDocument/2006/relationships" w:type="default" r:id="Rd4835db23e42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e62e1224a435a" /><Relationship Type="http://schemas.openxmlformats.org/officeDocument/2006/relationships/footer" Target="/word/footer1.xml" Id="Rd4835db23e424b11" /></Relationships>
</file>