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286ebf84c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a3807bcf8e4b427f"/>
      <w:footerReference xmlns:r="http://schemas.openxmlformats.org/officeDocument/2006/relationships" w:type="default" r:id="Recb947311b8b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07bcf8e4b427f" /><Relationship Type="http://schemas.openxmlformats.org/officeDocument/2006/relationships/footer" Target="/word/footer1.xml" Id="Recb947311b8b4f5d" /></Relationships>
</file>