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0334648364c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DIU TERMINUS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DIU TERMINUS AS</w:t>
      </w:r>
    </w:p>
    <w:sectPr>
      <w:headerReference xmlns:r="http://schemas.openxmlformats.org/officeDocument/2006/relationships" w:type="default" r:id="Ra6feba23c8254412"/>
      <w:footerReference xmlns:r="http://schemas.openxmlformats.org/officeDocument/2006/relationships" w:type="default" r:id="Rc68122abecb540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DIU TERMINUS AS   ·   Org.nr 913 394 003   ·   Engesvevegen 33   ·   2614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DIU TERMINUS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feba23c8254412" /><Relationship Type="http://schemas.openxmlformats.org/officeDocument/2006/relationships/footer" Target="/word/footer1.xml" Id="Rc68122abecb540e7" /></Relationships>
</file>