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bc91e9a04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14da570a24cd2"/>
      <w:footerReference xmlns:r="http://schemas.openxmlformats.org/officeDocument/2006/relationships" w:type="default" r:id="R38d01631087f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VIKINGENE INVEST AS   ·   Org.nr 913 101 286   ·   c/o Andres Vik, Folloveien 24   ·   1423 SKI   ·   andreas@aider.no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14da570a24cd2" /><Relationship Type="http://schemas.openxmlformats.org/officeDocument/2006/relationships/footer" Target="/word/footer1.xml" Id="R38d01631087f4888" /></Relationships>
</file>