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11286ef6b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PENSJONSPLAN AS.</w:t>
      </w:r>
    </w:p>
    <w:sectPr>
      <w:headerReference xmlns:r="http://schemas.openxmlformats.org/officeDocument/2006/relationships" w:type="default" r:id="R1993613f2cd443d5"/>
      <w:footerReference xmlns:r="http://schemas.openxmlformats.org/officeDocument/2006/relationships" w:type="default" r:id="Rbe5d5a03298e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3613f2cd443d5" /><Relationship Type="http://schemas.openxmlformats.org/officeDocument/2006/relationships/footer" Target="/word/footer1.xml" Id="Rbe5d5a03298e4a38" /></Relationships>
</file>