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ff88641e8145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MARITIME CONTROL SYSTEMS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MARITIME CONTROL SYSTEMS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dccad7e60342c1"/>
      <w:footerReference xmlns:r="http://schemas.openxmlformats.org/officeDocument/2006/relationships" w:type="default" r:id="R6db08160919341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MARITIME CONTROL SYSTEMS AS   ·   Org.nr 913 027 949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MARITIME CONTROL SYSTEMS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dccad7e60342c1" /><Relationship Type="http://schemas.openxmlformats.org/officeDocument/2006/relationships/footer" Target="/word/footer1.xml" Id="R6db08160919341b9" /></Relationships>
</file>