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aeaf33fc0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f6d700a154dee"/>
      <w:footerReference xmlns:r="http://schemas.openxmlformats.org/officeDocument/2006/relationships" w:type="default" r:id="R064b270455a8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f6d700a154dee" /><Relationship Type="http://schemas.openxmlformats.org/officeDocument/2006/relationships/footer" Target="/word/footer1.xml" Id="R064b270455a841f5" /></Relationships>
</file>