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41798c4a4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INDERMARK INVEST AS</w:t>
      </w:r>
    </w:p>
    <w:sectPr>
      <w:headerReference xmlns:r="http://schemas.openxmlformats.org/officeDocument/2006/relationships" w:type="default" r:id="R64e0dd89227b4818"/>
      <w:footerReference xmlns:r="http://schemas.openxmlformats.org/officeDocument/2006/relationships" w:type="default" r:id="R79bd7760edb3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INDERMARK INVEST AS   ·   Org.nr 912 781 070   ·   3. Strøm terrasse 10A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INDERMARK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0dd89227b4818" /><Relationship Type="http://schemas.openxmlformats.org/officeDocument/2006/relationships/footer" Target="/word/footer1.xml" Id="R79bd7760edb34723" /></Relationships>
</file>