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e7f86bc7640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CONSTRUCTIO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CONSTRUCTIO AS</w:t>
      </w:r>
    </w:p>
    <w:sectPr>
      <w:headerReference xmlns:r="http://schemas.openxmlformats.org/officeDocument/2006/relationships" w:type="default" r:id="Rc14bf3da726e4fdf"/>
      <w:footerReference xmlns:r="http://schemas.openxmlformats.org/officeDocument/2006/relationships" w:type="default" r:id="R1e37df141d5744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CONSTRUCTIO AS   ·   Org.nr 912 592 677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CONSTRUCTIO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4bf3da726e4fdf" /><Relationship Type="http://schemas.openxmlformats.org/officeDocument/2006/relationships/footer" Target="/word/footer1.xml" Id="R1e37df141d57448a" /></Relationships>
</file>