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6e5206c54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PATHFINDER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PATHFINDER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a341690a94dcd"/>
      <w:footerReference xmlns:r="http://schemas.openxmlformats.org/officeDocument/2006/relationships" w:type="default" r:id="R87df3b43b550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a341690a94dcd" /><Relationship Type="http://schemas.openxmlformats.org/officeDocument/2006/relationships/footer" Target="/word/footer1.xml" Id="R87df3b43b5504c57" /></Relationships>
</file>