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dcd580aba542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REGNSKAP AS</w:t>
      </w:r>
    </w:p>
    <w:sectPr>
      <w:headerReference xmlns:r="http://schemas.openxmlformats.org/officeDocument/2006/relationships" w:type="default" r:id="Rcd91d937ee4640a1"/>
      <w:footerReference xmlns:r="http://schemas.openxmlformats.org/officeDocument/2006/relationships" w:type="default" r:id="R1e77ea331a2e45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REGNSKAP AS   ·   Org.nr 912 483 215   ·   Storgata 41   ·   2750 GRAN   ·   Tlf. 61 33 76 70   ·   post@haugen-regnskap.no   ·   www.haugen-regnskap.no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91d937ee4640a1" /><Relationship Type="http://schemas.openxmlformats.org/officeDocument/2006/relationships/footer" Target="/word/footer1.xml" Id="R1e77ea331a2e45fb" /></Relationships>
</file>