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466ae12a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adcad723fa034af9"/>
      <w:footerReference xmlns:r="http://schemas.openxmlformats.org/officeDocument/2006/relationships" w:type="default" r:id="Radce27dc4bb0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ad723fa034af9" /><Relationship Type="http://schemas.openxmlformats.org/officeDocument/2006/relationships/footer" Target="/word/footer1.xml" Id="Radce27dc4bb04b63" /></Relationships>
</file>