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5c965c954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bc1b30808b1d4359"/>
      <w:footerReference xmlns:r="http://schemas.openxmlformats.org/officeDocument/2006/relationships" w:type="default" r:id="R672264baa0fc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b30808b1d4359" /><Relationship Type="http://schemas.openxmlformats.org/officeDocument/2006/relationships/footer" Target="/word/footer1.xml" Id="R672264baa0fc440d" /></Relationships>
</file>