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894e61fff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4ffabdfd51d34f06"/>
      <w:footerReference xmlns:r="http://schemas.openxmlformats.org/officeDocument/2006/relationships" w:type="default" r:id="Ra83c8b686be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bdfd51d34f06" /><Relationship Type="http://schemas.openxmlformats.org/officeDocument/2006/relationships/footer" Target="/word/footer1.xml" Id="Ra83c8b686bea4115" /></Relationships>
</file>