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454b0fc67340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CRONOS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CRONOS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c6afe574be44d5"/>
      <w:footerReference xmlns:r="http://schemas.openxmlformats.org/officeDocument/2006/relationships" w:type="default" r:id="R30aa5325dfda4c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CRONOS AS   ·   Org.nr 911 968 126   ·   c/o Erik Magelssen, Nordveien 39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CRONOS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c6afe574be44d5" /><Relationship Type="http://schemas.openxmlformats.org/officeDocument/2006/relationships/footer" Target="/word/footer1.xml" Id="R30aa5325dfda4c24" /></Relationships>
</file>