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6a1899accd43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VRTKL AS, org.nr 911 768 585,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e9a8f0dbfd3b469a"/>
      <w:footerReference xmlns:r="http://schemas.openxmlformats.org/officeDocument/2006/relationships" w:type="default" r:id="Rd389710c5db14a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a8f0dbfd3b469a" /><Relationship Type="http://schemas.openxmlformats.org/officeDocument/2006/relationships/footer" Target="/word/footer1.xml" Id="Rd389710c5db14aed" /></Relationships>
</file>