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963cd8dd64a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VRTKL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dfefc9c752554e4c"/>
      <w:footerReference xmlns:r="http://schemas.openxmlformats.org/officeDocument/2006/relationships" w:type="default" r:id="R2318734380b3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fc9c752554e4c" /><Relationship Type="http://schemas.openxmlformats.org/officeDocument/2006/relationships/footer" Target="/word/footer1.xml" Id="R2318734380b3476b" /></Relationships>
</file>