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adab25387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DIGERLAND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490bd5e7dada4c2a"/>
      <w:footerReference xmlns:r="http://schemas.openxmlformats.org/officeDocument/2006/relationships" w:type="default" r:id="R668e03cd3c00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bd5e7dada4c2a" /><Relationship Type="http://schemas.openxmlformats.org/officeDocument/2006/relationships/footer" Target="/word/footer1.xml" Id="R668e03cd3c004c19" /></Relationships>
</file>