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67c949e6b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KMA INVEST AS</w:t>
      </w:r>
    </w:p>
    <w:sectPr>
      <w:headerReference xmlns:r="http://schemas.openxmlformats.org/officeDocument/2006/relationships" w:type="default" r:id="Rd70ac4059f72496e"/>
      <w:footerReference xmlns:r="http://schemas.openxmlformats.org/officeDocument/2006/relationships" w:type="default" r:id="Rbafe235960b0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KMA INVEST AS   ·   Org.nr 911 609 045   ·   Gjønneshagen 47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ac4059f72496e" /><Relationship Type="http://schemas.openxmlformats.org/officeDocument/2006/relationships/footer" Target="/word/footer1.xml" Id="Rbafe235960b04a33" /></Relationships>
</file>