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4d20b09da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FADUM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FADUM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aed8bae494d99"/>
      <w:footerReference xmlns:r="http://schemas.openxmlformats.org/officeDocument/2006/relationships" w:type="default" r:id="R0f8b70ea8439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FADUM AS   ·   Org.nr 911 557 622   ·   Fadumveien 69   ·   3170 SEM   ·   Tlf. 33 74 42 40   ·   post@johnfadum.no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FADUM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aed8bae494d99" /><Relationship Type="http://schemas.openxmlformats.org/officeDocument/2006/relationships/footer" Target="/word/footer1.xml" Id="R0f8b70ea84394412" /></Relationships>
</file>