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5e2e0309d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JONAS ERIKSEN AS, org.nr 911 487 748,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d66f52936c034c80"/>
      <w:footerReference xmlns:r="http://schemas.openxmlformats.org/officeDocument/2006/relationships" w:type="default" r:id="R4cace94d1ad7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f52936c034c80" /><Relationship Type="http://schemas.openxmlformats.org/officeDocument/2006/relationships/footer" Target="/word/footer1.xml" Id="R4cace94d1ad749fb" /></Relationships>
</file>