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94412f1bcc41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ELKEM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ELKEM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fc88f03621458c"/>
      <w:footerReference xmlns:r="http://schemas.openxmlformats.org/officeDocument/2006/relationships" w:type="default" r:id="R93c497e5c23448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ELKEM ASA   ·   Org.nr 911 382 008   ·   Drammensveien 169   ·   0277 OSLO   ·   Tlf. 22 45 01 00   ·   info@elkem.no   ·   www.elkem.no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ELKEM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fc88f03621458c" /><Relationship Type="http://schemas.openxmlformats.org/officeDocument/2006/relationships/footer" Target="/word/footer1.xml" Id="R93c497e5c2344836" /></Relationships>
</file>