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385b54cd4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DOMBÅS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Dombås,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4ffa088b7758432b"/>
      <w:footerReference xmlns:r="http://schemas.openxmlformats.org/officeDocument/2006/relationships" w:type="default" r:id="R5cec033deeb2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a088b7758432b" /><Relationship Type="http://schemas.openxmlformats.org/officeDocument/2006/relationships/footer" Target="/word/footer1.xml" Id="R5cec033deeb24a5e" /></Relationships>
</file>