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a0489114414d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MARS AS</w:t>
      </w:r>
    </w:p>
    <w:sectPr>
      <w:headerReference xmlns:r="http://schemas.openxmlformats.org/officeDocument/2006/relationships" w:type="default" r:id="R76357baede794664"/>
      <w:footerReference xmlns:r="http://schemas.openxmlformats.org/officeDocument/2006/relationships" w:type="default" r:id="R898c9c6851f142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MARS AS   ·   Org.nr 898 945 502   ·   Søndre torv 2B   ·   3510 HØNEFOSS   ·   frederik@fhr.no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357baede794664" /><Relationship Type="http://schemas.openxmlformats.org/officeDocument/2006/relationships/footer" Target="/word/footer1.xml" Id="R898c9c6851f1426a" /></Relationships>
</file>