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13e614be7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a78e68c21404f"/>
      <w:footerReference xmlns:r="http://schemas.openxmlformats.org/officeDocument/2006/relationships" w:type="default" r:id="R21da534f999f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a78e68c21404f" /><Relationship Type="http://schemas.openxmlformats.org/officeDocument/2006/relationships/footer" Target="/word/footer1.xml" Id="R21da534f999f4a88" /></Relationships>
</file>