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d7ea0a1ae40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VICA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14a7ebd7b17446d"/>
      <w:footerReference xmlns:r="http://schemas.openxmlformats.org/officeDocument/2006/relationships" w:type="default" r:id="Rc73a0785a0944c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 AS   ·   Org.nr 897 830 892   ·   Lille Huseby vei 15   ·   0377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a7ebd7b17446d" /><Relationship Type="http://schemas.openxmlformats.org/officeDocument/2006/relationships/footer" Target="/word/footer1.xml" Id="Rc73a0785a0944ce3" /></Relationships>
</file>