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4ebfb2b2e43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1b6e3f77974af9"/>
      <w:footerReference xmlns:r="http://schemas.openxmlformats.org/officeDocument/2006/relationships" w:type="default" r:id="R1b9970b278a3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 AS   ·   Org.nr 897 830 892   ·   Lille Huseby vei 15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b6e3f77974af9" /><Relationship Type="http://schemas.openxmlformats.org/officeDocument/2006/relationships/footer" Target="/word/footer1.xml" Id="R1b9970b278a3414d" /></Relationships>
</file>