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e0d0cdca1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a97d57d1c4544"/>
      <w:footerReference xmlns:r="http://schemas.openxmlformats.org/officeDocument/2006/relationships" w:type="default" r:id="R4ed2fca7960e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INVEST AS   ·   Org.nr 897 781 352   ·   Hans Egedes gate 19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a97d57d1c4544" /><Relationship Type="http://schemas.openxmlformats.org/officeDocument/2006/relationships/footer" Target="/word/footer1.xml" Id="R4ed2fca7960e430f" /></Relationships>
</file>