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eccf0b3cf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ÅDALEN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ÅDALEN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f913c006964d6f"/>
      <w:footerReference xmlns:r="http://schemas.openxmlformats.org/officeDocument/2006/relationships" w:type="default" r:id="Rdb5aa7ca449d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ÅDALEN INVEST AS   ·   Org.nr 897 664 372   ·   Trøskenveien 76   ·   1708 SARPSBORG   ·   maja@landegaard.no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913c006964d6f" /><Relationship Type="http://schemas.openxmlformats.org/officeDocument/2006/relationships/footer" Target="/word/footer1.xml" Id="Rdb5aa7ca449d4cd1" /></Relationships>
</file>