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2a793b905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2bd23d8ff6b448e2"/>
      <w:footerReference xmlns:r="http://schemas.openxmlformats.org/officeDocument/2006/relationships" w:type="default" r:id="Rfdbb8ff9f6f8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23d8ff6b448e2" /><Relationship Type="http://schemas.openxmlformats.org/officeDocument/2006/relationships/footer" Target="/word/footer1.xml" Id="Rfdbb8ff9f6f84897" /></Relationships>
</file>