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0cf8cd603146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RINTOR INVEST LTD NUF</w:t>
      </w:r>
    </w:p>
    <w:sectPr>
      <w:headerReference xmlns:r="http://schemas.openxmlformats.org/officeDocument/2006/relationships" w:type="default" r:id="R3cbefff224584242"/>
      <w:footerReference xmlns:r="http://schemas.openxmlformats.org/officeDocument/2006/relationships" w:type="default" r:id="R9538f6d18c3a4a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RINTOR INVEST LTD NUF   ·   Org.nr 896 008 242   ·   Bjørndalvegen 7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RINTOR INVEST LTD NUF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befff224584242" /><Relationship Type="http://schemas.openxmlformats.org/officeDocument/2006/relationships/footer" Target="/word/footer1.xml" Id="R9538f6d18c3a4aab" /></Relationships>
</file>