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a33834485342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653098e11c4aff"/>
      <w:footerReference xmlns:r="http://schemas.openxmlformats.org/officeDocument/2006/relationships" w:type="default" r:id="R3754e7232ab245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DITO INVEST AS   ·   Org.nr 894 428 422   ·   Gimleveien 27E   ·   1358 JAR   ·   andreasoulie@gmail.com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653098e11c4aff" /><Relationship Type="http://schemas.openxmlformats.org/officeDocument/2006/relationships/footer" Target="/word/footer1.xml" Id="R3754e7232ab2457a" /></Relationships>
</file>