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53e93e517141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HOVDEN REVISJON &amp; REGNSKAP KARI HOVDEN YOUSSEF</w:t>
      </w:r>
    </w:p>
    <w:sectPr>
      <w:headerReference xmlns:r="http://schemas.openxmlformats.org/officeDocument/2006/relationships" w:type="default" r:id="Rbcd1e3d95a454eb7"/>
      <w:footerReference xmlns:r="http://schemas.openxmlformats.org/officeDocument/2006/relationships" w:type="default" r:id="Rd932076f9b0948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HOVDEN REVISJON &amp; REGNSKAP KARI HOVDEN YOUSSEF   ·   Org.nr 893 485 082   ·   Strandgaten 9   ·   5013 BERGEN   ·   post@hovdenrevisjon.no   ·   www.hovdenrevisjon.no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HOVDEN REVISJON &amp; REGNSKAP KARI HOVDEN YOUSSEF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d1e3d95a454eb7" /><Relationship Type="http://schemas.openxmlformats.org/officeDocument/2006/relationships/footer" Target="/word/footer1.xml" Id="Rd932076f9b0948af" /></Relationships>
</file>