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027bd3fed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REVISJON &amp; REGNSKAP KARI HOVDEN YOUSSEF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REVISJON &amp; REGNSKAP KARI HOVDEN YOUSSEF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95ff960ac4751"/>
      <w:footerReference xmlns:r="http://schemas.openxmlformats.org/officeDocument/2006/relationships" w:type="default" r:id="R08364a87c4d0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95ff960ac4751" /><Relationship Type="http://schemas.openxmlformats.org/officeDocument/2006/relationships/footer" Target="/word/footer1.xml" Id="R08364a87c4d0478f" /></Relationships>
</file>