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e7604f3c8642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ACCOUNTING AS</w:t>
      </w:r>
    </w:p>
    <w:sectPr>
      <w:headerReference xmlns:r="http://schemas.openxmlformats.org/officeDocument/2006/relationships" w:type="default" r:id="R71171d8e30224561"/>
      <w:footerReference xmlns:r="http://schemas.openxmlformats.org/officeDocument/2006/relationships" w:type="default" r:id="Rf19bf1dc1e554f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ACCOUNTING AS   ·   Org.nr 893 320 172   ·   (4. etg.), Engebrets vei 3   ·   0275 OSLO   ·   morten@atris.no   ·   www.accountingas.no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171d8e30224561" /><Relationship Type="http://schemas.openxmlformats.org/officeDocument/2006/relationships/footer" Target="/word/footer1.xml" Id="Rf19bf1dc1e554f52" /></Relationships>
</file>