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c82a7a757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VIATICUS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VIATICUS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16a94041f4376"/>
      <w:footerReference xmlns:r="http://schemas.openxmlformats.org/officeDocument/2006/relationships" w:type="default" r:id="Rdddb8e1e7c8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16a94041f4376" /><Relationship Type="http://schemas.openxmlformats.org/officeDocument/2006/relationships/footer" Target="/word/footer1.xml" Id="Rdddb8e1e7c8a4e07" /></Relationships>
</file>