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a38ebded8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cd932dcf65d4d35"/>
      <w:footerReference xmlns:r="http://schemas.openxmlformats.org/officeDocument/2006/relationships" w:type="default" r:id="R2ace1998a7ee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32dcf65d4d35" /><Relationship Type="http://schemas.openxmlformats.org/officeDocument/2006/relationships/footer" Target="/word/footer1.xml" Id="R2ace1998a7ee424e" /></Relationships>
</file>