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7231776b004a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KARENSLYST ÅRGANG 2007 XVI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KARENSLYST ÅRGANG 2007 XVI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25948745c54f6b"/>
      <w:footerReference xmlns:r="http://schemas.openxmlformats.org/officeDocument/2006/relationships" w:type="default" r:id="R400c438617c844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KARENSLYST ÅRGANG 2007 XVI AS   ·   Org.nr 892 097 402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KARENSLYST ÅRGANG 2007 XVI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25948745c54f6b" /><Relationship Type="http://schemas.openxmlformats.org/officeDocument/2006/relationships/footer" Target="/word/footer1.xml" Id="R400c438617c84406" /></Relationships>
</file>