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67005682264e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JOSEG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JOSEG AS</w:t>
      </w:r>
    </w:p>
    <w:sectPr>
      <w:headerReference xmlns:r="http://schemas.openxmlformats.org/officeDocument/2006/relationships" w:type="default" r:id="Rc6777771e1314f9d"/>
      <w:footerReference xmlns:r="http://schemas.openxmlformats.org/officeDocument/2006/relationships" w:type="default" r:id="Rd78e962fe1414c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JOSEG AS   ·   Org.nr 892 078 092   ·   Smedasundet 40   ·   5529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777771e1314f9d" /><Relationship Type="http://schemas.openxmlformats.org/officeDocument/2006/relationships/footer" Target="/word/footer1.xml" Id="Rd78e962fe1414c74" /></Relationships>
</file>