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bba798e7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58dc8c4c8aac441c"/>
      <w:footerReference xmlns:r="http://schemas.openxmlformats.org/officeDocument/2006/relationships" w:type="default" r:id="Rbb2c89c968c7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c8c4c8aac441c" /><Relationship Type="http://schemas.openxmlformats.org/officeDocument/2006/relationships/footer" Target="/word/footer1.xml" Id="Rbb2c89c968c74dcd" /></Relationships>
</file>