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10157ad74540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MIDTSTØL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c54f9d2301045e5"/>
      <w:footerReference xmlns:r="http://schemas.openxmlformats.org/officeDocument/2006/relationships" w:type="default" r:id="Rcdc123c2697649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MIDTSTØL INVEST AS   ·   Org.nr 890 565 352   ·   Stoaveien 19   ·   4848 ARENDAL   ·   Tlf. 37 00 01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MIDTSTØL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54f9d2301045e5" /><Relationship Type="http://schemas.openxmlformats.org/officeDocument/2006/relationships/footer" Target="/word/footer1.xml" Id="Rcdc123c269764903" /></Relationships>
</file>