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2474c8966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39e477c7d2874c2f"/>
      <w:footerReference xmlns:r="http://schemas.openxmlformats.org/officeDocument/2006/relationships" w:type="default" r:id="Ra0941a53d659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477c7d2874c2f" /><Relationship Type="http://schemas.openxmlformats.org/officeDocument/2006/relationships/footer" Target="/word/footer1.xml" Id="Ra0941a53d6594b49" /></Relationships>
</file>