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cca7957a2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851e1d4e99d6427c"/>
      <w:footerReference xmlns:r="http://schemas.openxmlformats.org/officeDocument/2006/relationships" w:type="default" r:id="R085b29e4bc94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e1d4e99d6427c" /><Relationship Type="http://schemas.openxmlformats.org/officeDocument/2006/relationships/footer" Target="/word/footer1.xml" Id="R085b29e4bc9441fc" /></Relationships>
</file>