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6f4efd3cc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ebd64081442e1"/>
      <w:footerReference xmlns:r="http://schemas.openxmlformats.org/officeDocument/2006/relationships" w:type="default" r:id="R4482e82b56ec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HANIF AS   ·   Org.nr 889 267 992   ·   c/o Jon Harald Schei, Hoffsjef Løvenskiolds vei 54   ·   0382 OSLO   ·   Tlf. 22 00 83 58   ·   schei@albarevisjon.no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ebd64081442e1" /><Relationship Type="http://schemas.openxmlformats.org/officeDocument/2006/relationships/footer" Target="/word/footer1.xml" Id="R4482e82b56ec4422" /></Relationships>
</file>