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c09ddaad2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SPHERE AS.</w:t>
      </w:r>
    </w:p>
    <w:sectPr>
      <w:headerReference xmlns:r="http://schemas.openxmlformats.org/officeDocument/2006/relationships" w:type="default" r:id="R6182f29a82c646f4"/>
      <w:footerReference xmlns:r="http://schemas.openxmlformats.org/officeDocument/2006/relationships" w:type="default" r:id="Rd53822d39089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2f29a82c646f4" /><Relationship Type="http://schemas.openxmlformats.org/officeDocument/2006/relationships/footer" Target="/word/footer1.xml" Id="Rd53822d390894ff5" /></Relationships>
</file>