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92dabf665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11e2c2901fe34a7e"/>
      <w:footerReference xmlns:r="http://schemas.openxmlformats.org/officeDocument/2006/relationships" w:type="default" r:id="Rf1f195492a68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c2901fe34a7e" /><Relationship Type="http://schemas.openxmlformats.org/officeDocument/2006/relationships/footer" Target="/word/footer1.xml" Id="Rf1f195492a6840b7" /></Relationships>
</file>