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80108ad57042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WHITE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Dalsøyra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Dalsøyra,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WHITE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2d810f4df841f4"/>
      <w:footerReference xmlns:r="http://schemas.openxmlformats.org/officeDocument/2006/relationships" w:type="default" r:id="R9f963f8ec98d48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WHITE INVEST AS   ·   Org.nr 889 229 942   ·   Fensfjordvegen 1621   ·   5960 DALSØYRA   ·   trygve@wergeland.com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WHITE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2d810f4df841f4" /><Relationship Type="http://schemas.openxmlformats.org/officeDocument/2006/relationships/footer" Target="/word/footer1.xml" Id="R9f963f8ec98d4839" /></Relationships>
</file>