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ff0b0661f4d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WESSEL FEVANG AS</w:t>
      </w:r>
    </w:p>
    <w:sectPr>
      <w:headerReference xmlns:r="http://schemas.openxmlformats.org/officeDocument/2006/relationships" w:type="default" r:id="R7f6810bb2cff487a"/>
      <w:footerReference xmlns:r="http://schemas.openxmlformats.org/officeDocument/2006/relationships" w:type="default" r:id="R8b2aabc6d37243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FEVANG AS   ·   Org.nr 889 102 152   ·   Ryums vei 49   ·   3036 DRAMMEN   ·   lars@wesselfevang.no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6810bb2cff487a" /><Relationship Type="http://schemas.openxmlformats.org/officeDocument/2006/relationships/footer" Target="/word/footer1.xml" Id="R8b2aabc6d372438a" /></Relationships>
</file>